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2021年度华东地区优质工程奖现场复查排序表</w:t>
      </w:r>
      <w:bookmarkStart w:id="0" w:name="_GoBack"/>
      <w:bookmarkEnd w:id="0"/>
    </w:p>
    <w:tbl>
      <w:tblPr>
        <w:tblStyle w:val="2"/>
        <w:tblW w:w="13814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4919"/>
        <w:gridCol w:w="83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主申报单位</w:t>
            </w:r>
          </w:p>
        </w:tc>
        <w:tc>
          <w:tcPr>
            <w:tcW w:w="8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项目名称及地点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安徽三建工程有限公司</w:t>
            </w:r>
          </w:p>
        </w:tc>
        <w:tc>
          <w:tcPr>
            <w:tcW w:w="8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182"/>
              </w:tabs>
              <w:jc w:val="left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ab/>
            </w:r>
            <w:r>
              <w:rPr>
                <w:rStyle w:val="4"/>
                <w:rFonts w:hint="eastAsia"/>
                <w:lang w:val="en-US" w:eastAsia="zh-CN" w:bidi="ar"/>
              </w:rPr>
              <w:t>中国科学技术大学物质科学教研楼 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4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安徽国信建设集团有限公司</w:t>
            </w:r>
          </w:p>
        </w:tc>
        <w:tc>
          <w:tcPr>
            <w:tcW w:w="8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信达·天御二期工程S1-17地块-2#楼 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中安华力建设集团有限公司</w:t>
            </w:r>
          </w:p>
        </w:tc>
        <w:tc>
          <w:tcPr>
            <w:tcW w:w="8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安徽建筑大学南校区实验综合楼 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安徽金煌建设集团有限公司</w:t>
            </w:r>
          </w:p>
        </w:tc>
        <w:tc>
          <w:tcPr>
            <w:tcW w:w="8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肥西县全民健身中心 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4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中安华力建设集团有限公司</w:t>
            </w:r>
          </w:p>
        </w:tc>
        <w:tc>
          <w:tcPr>
            <w:tcW w:w="8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合肥市胡大郢污水处理厂PPP项目 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中安华力建设集团有限公司</w:t>
            </w:r>
          </w:p>
        </w:tc>
        <w:tc>
          <w:tcPr>
            <w:tcW w:w="8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智能装备科技园A区 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4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安徽华景建设有限公司</w:t>
            </w:r>
          </w:p>
        </w:tc>
        <w:tc>
          <w:tcPr>
            <w:tcW w:w="8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安徽裕祥建筑科技有限公司标准厂房 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4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黄山新洲建设集团有限公司</w:t>
            </w:r>
          </w:p>
        </w:tc>
        <w:tc>
          <w:tcPr>
            <w:tcW w:w="8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黄山市徽州区人民医院医技住院楼 黄山市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中海建筑有限公司</w:t>
            </w:r>
          </w:p>
        </w:tc>
        <w:tc>
          <w:tcPr>
            <w:tcW w:w="8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合肥市蜀山区产业园四期公租房17#楼工程 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4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淮北矿业（集团）工程建设有限责任公司</w:t>
            </w:r>
          </w:p>
        </w:tc>
        <w:tc>
          <w:tcPr>
            <w:tcW w:w="8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淮北口子国际大酒店配套设施 淮北市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安徽省第二建筑工程有限公司</w:t>
            </w:r>
          </w:p>
        </w:tc>
        <w:tc>
          <w:tcPr>
            <w:tcW w:w="8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远大中央公园一期B标段27#楼  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4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中国建筑第二工程局有限公司</w:t>
            </w:r>
          </w:p>
        </w:tc>
        <w:tc>
          <w:tcPr>
            <w:tcW w:w="8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合肥万达文旅新城三期B地块17#楼  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衡宇建设集团有限公司</w:t>
            </w:r>
          </w:p>
        </w:tc>
        <w:tc>
          <w:tcPr>
            <w:tcW w:w="8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霍山县农民工返乡创业示范园设计-采购-施工（EPC）总承包项目 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4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中国建筑第二工程局有限公司</w:t>
            </w:r>
          </w:p>
        </w:tc>
        <w:tc>
          <w:tcPr>
            <w:tcW w:w="8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合肥坝上街综合体项目A2地块一期R6#楼 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4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湖北省工业建筑集团有限公司</w:t>
            </w:r>
          </w:p>
        </w:tc>
        <w:tc>
          <w:tcPr>
            <w:tcW w:w="8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濉芜现代产业园商贸基础设施建设4#、5#楼项目 淮北市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安徽勤丰建设工程有限公司</w:t>
            </w:r>
          </w:p>
        </w:tc>
        <w:tc>
          <w:tcPr>
            <w:tcW w:w="8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新国际旅游综合体（酒店和酒店附属用房） 合肥市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安徽山湖生态建设有限公司</w:t>
            </w:r>
          </w:p>
        </w:tc>
        <w:tc>
          <w:tcPr>
            <w:tcW w:w="8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紫荆花怡养小镇景观绿化一期工程 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安徽新建控股集团有限公司</w:t>
            </w:r>
          </w:p>
        </w:tc>
        <w:tc>
          <w:tcPr>
            <w:tcW w:w="8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叶集区城区道路改造工程 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北京市政建设集团有限责任公司</w:t>
            </w:r>
          </w:p>
        </w:tc>
        <w:tc>
          <w:tcPr>
            <w:tcW w:w="8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怀远县2016年实施市政道路PPP项目--XE3路、XS6路（原名XS5路）、XS7路（原名XS6路） 蚌埠市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现场复查组专家：                                                                                                 2021年11月25日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43846"/>
    <w:rsid w:val="25443846"/>
    <w:rsid w:val="40D1772C"/>
    <w:rsid w:val="4D622F44"/>
    <w:rsid w:val="710758FA"/>
    <w:rsid w:val="7ABC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2021-11-29T06:52:00Z</dcterms:created>
  <dc:creator>tnt1211</dc:creator>
  <cp:lastModifiedBy>WPS_1607502475</cp:lastModifiedBy>
  <dcterms:modified xsi:type="dcterms:W3CDTF">2021-11-30T03:16:09Z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C1E145BE6132447BBAF020E6536E4347</vt:lpwstr>
  </property>
</Properties>
</file>